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863" w:rsidRDefault="00C1283C" w:rsidP="00352863">
      <w:pPr>
        <w:jc w:val="right"/>
        <w:rPr>
          <w:noProof/>
          <w:szCs w:val="28"/>
        </w:rPr>
      </w:pPr>
      <w:r>
        <w:rPr>
          <w:noProof/>
          <w:szCs w:val="28"/>
        </w:rPr>
        <w:drawing>
          <wp:inline distT="0" distB="0" distL="0" distR="0">
            <wp:extent cx="2590800" cy="495300"/>
            <wp:effectExtent l="19050" t="0" r="0" b="0"/>
            <wp:docPr id="1" name="Immagine 1" descr="banner_PON_14_20-1024x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ner_PON_14_20-1024x17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863" w:rsidRDefault="00C1283C" w:rsidP="00D56663">
      <w:pPr>
        <w:rPr>
          <w:szCs w:val="28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6798003D" wp14:editId="4D4E1BD2">
            <wp:simplePos x="3489960" y="952500"/>
            <wp:positionH relativeFrom="column">
              <wp:posOffset>3470910</wp:posOffset>
            </wp:positionH>
            <wp:positionV relativeFrom="paragraph">
              <wp:align>top</wp:align>
            </wp:positionV>
            <wp:extent cx="600075" cy="533400"/>
            <wp:effectExtent l="0" t="0" r="9525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6663">
        <w:rPr>
          <w:szCs w:val="28"/>
        </w:rPr>
        <w:br w:type="textWrapping" w:clear="all"/>
      </w:r>
    </w:p>
    <w:p w:rsidR="00B21A50" w:rsidRPr="00D56663" w:rsidRDefault="00352863" w:rsidP="00D5666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ISTITUTO </w:t>
      </w:r>
      <w:r w:rsidR="00D56663">
        <w:rPr>
          <w:rFonts w:ascii="Arial" w:hAnsi="Arial" w:cs="Arial"/>
          <w:b/>
          <w:noProof/>
          <w:sz w:val="24"/>
          <w:szCs w:val="24"/>
        </w:rPr>
        <w:t>XXXXXXXXXXXXXXXXXXX</w:t>
      </w:r>
    </w:p>
    <w:p w:rsidR="003A152A" w:rsidRPr="003A152A" w:rsidRDefault="003A152A" w:rsidP="003A152A">
      <w:pPr>
        <w:spacing w:line="360" w:lineRule="auto"/>
        <w:rPr>
          <w:rFonts w:ascii="Arial" w:hAnsi="Arial" w:cs="Arial"/>
        </w:rPr>
      </w:pPr>
      <w:proofErr w:type="spellStart"/>
      <w:r w:rsidRPr="003A152A">
        <w:rPr>
          <w:rFonts w:ascii="Arial" w:hAnsi="Arial" w:cs="Arial"/>
        </w:rPr>
        <w:t>Prot</w:t>
      </w:r>
      <w:proofErr w:type="spellEnd"/>
      <w:r w:rsidRPr="003A152A">
        <w:rPr>
          <w:rFonts w:ascii="Arial" w:hAnsi="Arial" w:cs="Arial"/>
        </w:rPr>
        <w:t xml:space="preserve">. </w:t>
      </w:r>
      <w:r w:rsidR="00D56663">
        <w:rPr>
          <w:rFonts w:ascii="Arial" w:hAnsi="Arial" w:cs="Arial"/>
        </w:rPr>
        <w:t>…………</w:t>
      </w:r>
      <w:r w:rsidRPr="003A152A">
        <w:rPr>
          <w:rFonts w:ascii="Arial" w:hAnsi="Arial" w:cs="Arial"/>
        </w:rPr>
        <w:tab/>
      </w:r>
      <w:r w:rsidRPr="003A152A">
        <w:rPr>
          <w:rFonts w:ascii="Arial" w:hAnsi="Arial" w:cs="Arial"/>
        </w:rPr>
        <w:tab/>
      </w:r>
      <w:r w:rsidRPr="003A152A">
        <w:rPr>
          <w:rFonts w:ascii="Arial" w:hAnsi="Arial" w:cs="Arial"/>
        </w:rPr>
        <w:tab/>
      </w:r>
      <w:r w:rsidRPr="003A152A">
        <w:rPr>
          <w:rFonts w:ascii="Arial" w:hAnsi="Arial" w:cs="Arial"/>
        </w:rPr>
        <w:tab/>
      </w:r>
      <w:r w:rsidRPr="003A152A">
        <w:rPr>
          <w:rFonts w:ascii="Arial" w:hAnsi="Arial" w:cs="Arial"/>
        </w:rPr>
        <w:tab/>
      </w:r>
      <w:r w:rsidRPr="003A152A">
        <w:rPr>
          <w:rFonts w:ascii="Arial" w:hAnsi="Arial" w:cs="Arial"/>
        </w:rPr>
        <w:tab/>
      </w:r>
      <w:r w:rsidRPr="003A152A">
        <w:rPr>
          <w:rFonts w:ascii="Arial" w:hAnsi="Arial" w:cs="Arial"/>
        </w:rPr>
        <w:tab/>
      </w:r>
      <w:proofErr w:type="gramStart"/>
      <w:r w:rsidRPr="003A152A">
        <w:rPr>
          <w:rFonts w:ascii="Arial" w:hAnsi="Arial" w:cs="Arial"/>
        </w:rPr>
        <w:t xml:space="preserve">Data </w:t>
      </w:r>
      <w:r w:rsidR="0024639E">
        <w:rPr>
          <w:rFonts w:ascii="Arial" w:hAnsi="Arial" w:cs="Arial"/>
        </w:rPr>
        <w:t xml:space="preserve"> </w:t>
      </w:r>
      <w:r w:rsidR="00D56663">
        <w:rPr>
          <w:rFonts w:ascii="Arial" w:hAnsi="Arial" w:cs="Arial"/>
        </w:rPr>
        <w:t>…</w:t>
      </w:r>
      <w:proofErr w:type="gramEnd"/>
      <w:r w:rsidR="00D56663">
        <w:rPr>
          <w:rFonts w:ascii="Arial" w:hAnsi="Arial" w:cs="Arial"/>
        </w:rPr>
        <w:t>…………….</w:t>
      </w:r>
    </w:p>
    <w:p w:rsidR="003A152A" w:rsidRPr="003A152A" w:rsidRDefault="003A152A" w:rsidP="003A152A">
      <w:pPr>
        <w:ind w:left="4254" w:firstLine="709"/>
        <w:rPr>
          <w:rFonts w:ascii="Arial" w:hAnsi="Arial" w:cs="Arial"/>
        </w:rPr>
      </w:pPr>
      <w:r w:rsidRPr="003A152A">
        <w:rPr>
          <w:rFonts w:ascii="Arial" w:hAnsi="Arial" w:cs="Arial"/>
        </w:rPr>
        <w:t>Albo on line – Amministrazione Trasparente</w:t>
      </w:r>
    </w:p>
    <w:p w:rsidR="003A152A" w:rsidRPr="003A152A" w:rsidRDefault="003A152A" w:rsidP="003A152A">
      <w:pPr>
        <w:ind w:left="4254" w:firstLine="709"/>
        <w:rPr>
          <w:rFonts w:ascii="Arial" w:hAnsi="Arial" w:cs="Arial"/>
        </w:rPr>
      </w:pPr>
      <w:r w:rsidRPr="003A152A">
        <w:rPr>
          <w:rFonts w:ascii="Arial" w:hAnsi="Arial" w:cs="Arial"/>
        </w:rPr>
        <w:t>Al Direttore SGA</w:t>
      </w:r>
    </w:p>
    <w:p w:rsidR="003A152A" w:rsidRPr="003A152A" w:rsidRDefault="003A152A" w:rsidP="003A152A">
      <w:pPr>
        <w:ind w:left="4254" w:firstLine="709"/>
        <w:rPr>
          <w:rFonts w:ascii="Arial" w:hAnsi="Arial" w:cs="Arial"/>
        </w:rPr>
      </w:pPr>
      <w:r w:rsidRPr="003A152A">
        <w:rPr>
          <w:rFonts w:ascii="Arial" w:hAnsi="Arial" w:cs="Arial"/>
        </w:rPr>
        <w:t>Al Consiglio di Istituto</w:t>
      </w:r>
    </w:p>
    <w:p w:rsidR="003A152A" w:rsidRPr="003A152A" w:rsidRDefault="003A152A" w:rsidP="003A152A">
      <w:pPr>
        <w:rPr>
          <w:rFonts w:ascii="Arial" w:hAnsi="Arial" w:cs="Arial"/>
          <w:b/>
        </w:rPr>
      </w:pPr>
    </w:p>
    <w:p w:rsidR="003A152A" w:rsidRPr="003A152A" w:rsidRDefault="003A152A" w:rsidP="003A152A">
      <w:pPr>
        <w:rPr>
          <w:rFonts w:ascii="Arial" w:hAnsi="Arial" w:cs="Arial"/>
        </w:rPr>
      </w:pPr>
      <w:r w:rsidRPr="003A152A">
        <w:rPr>
          <w:rFonts w:ascii="Arial" w:hAnsi="Arial" w:cs="Arial"/>
          <w:b/>
        </w:rPr>
        <w:t>OGGETTO</w:t>
      </w:r>
      <w:r w:rsidRPr="003A152A">
        <w:rPr>
          <w:rFonts w:ascii="Arial" w:hAnsi="Arial" w:cs="Arial"/>
        </w:rPr>
        <w:t>: Dispositivo dirigenziale per gestione provvisoria esercizio finanziario 20</w:t>
      </w:r>
      <w:r w:rsidR="00D56663">
        <w:rPr>
          <w:rFonts w:ascii="Arial" w:hAnsi="Arial" w:cs="Arial"/>
        </w:rPr>
        <w:t>21</w:t>
      </w:r>
      <w:r w:rsidRPr="003A152A">
        <w:rPr>
          <w:rFonts w:ascii="Arial" w:hAnsi="Arial" w:cs="Arial"/>
        </w:rPr>
        <w:t>.</w:t>
      </w:r>
    </w:p>
    <w:p w:rsidR="003A152A" w:rsidRPr="003A152A" w:rsidRDefault="003A152A" w:rsidP="003A152A">
      <w:pPr>
        <w:jc w:val="center"/>
        <w:rPr>
          <w:rFonts w:ascii="Arial" w:hAnsi="Arial" w:cs="Arial"/>
          <w:b/>
        </w:rPr>
      </w:pPr>
    </w:p>
    <w:p w:rsidR="003A152A" w:rsidRDefault="003A152A" w:rsidP="003A152A">
      <w:pPr>
        <w:jc w:val="center"/>
        <w:rPr>
          <w:rFonts w:ascii="Arial" w:hAnsi="Arial" w:cs="Arial"/>
          <w:b/>
        </w:rPr>
      </w:pPr>
      <w:r w:rsidRPr="003A152A">
        <w:rPr>
          <w:rFonts w:ascii="Arial" w:hAnsi="Arial" w:cs="Arial"/>
          <w:b/>
        </w:rPr>
        <w:t>IL DIRIGENTE SCOLASTICO</w:t>
      </w:r>
    </w:p>
    <w:p w:rsidR="004A5BCB" w:rsidRPr="003A152A" w:rsidRDefault="004A5BCB" w:rsidP="003A152A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3A152A" w:rsidRPr="003A152A" w:rsidRDefault="003A152A" w:rsidP="003A152A">
      <w:pPr>
        <w:autoSpaceDE w:val="0"/>
        <w:autoSpaceDN w:val="0"/>
        <w:adjustRightInd w:val="0"/>
        <w:ind w:left="1418" w:hanging="1418"/>
        <w:jc w:val="both"/>
        <w:rPr>
          <w:rFonts w:ascii="Arial" w:hAnsi="Arial" w:cs="Arial"/>
          <w:i/>
          <w:iCs/>
        </w:rPr>
      </w:pPr>
      <w:r w:rsidRPr="003A152A">
        <w:rPr>
          <w:rFonts w:ascii="Arial" w:hAnsi="Arial" w:cs="Arial"/>
          <w:b/>
        </w:rPr>
        <w:t xml:space="preserve">VISTO </w:t>
      </w:r>
      <w:r w:rsidRPr="003A152A">
        <w:rPr>
          <w:rFonts w:ascii="Arial" w:hAnsi="Arial" w:cs="Arial"/>
          <w:b/>
        </w:rPr>
        <w:tab/>
        <w:t>Il Decreto Interministeriale 28 agosto 2018, n. 129</w:t>
      </w:r>
      <w:r w:rsidRPr="003A152A">
        <w:rPr>
          <w:rFonts w:ascii="Arial" w:hAnsi="Arial" w:cs="Arial"/>
        </w:rPr>
        <w:t xml:space="preserve">, pubblicato in G.U. Serie Generale n. 267 del 16 novembre 2018, concernente </w:t>
      </w:r>
      <w:r w:rsidRPr="003A152A">
        <w:rPr>
          <w:rFonts w:ascii="Arial" w:hAnsi="Arial" w:cs="Arial"/>
          <w:iCs/>
        </w:rPr>
        <w:t xml:space="preserve">“Regolamento recante istruzioni generali sulla gestione amministrativo-contabile delle istituzioni scolastiche, ai sensi dell'articolo 1, comma 143, della legge 13 luglio 2015, n. 107”, </w:t>
      </w:r>
      <w:r w:rsidRPr="003A152A">
        <w:rPr>
          <w:rFonts w:ascii="Arial" w:hAnsi="Arial" w:cs="Arial"/>
          <w:i/>
          <w:iCs/>
        </w:rPr>
        <w:t>con particolare riferimento all’art. 6 “</w:t>
      </w:r>
      <w:r w:rsidRPr="003A152A">
        <w:rPr>
          <w:rFonts w:ascii="Arial" w:hAnsi="Arial" w:cs="Arial"/>
          <w:b/>
          <w:i/>
          <w:iCs/>
        </w:rPr>
        <w:t>Gestione Provvisoria</w:t>
      </w:r>
      <w:r w:rsidRPr="003A152A">
        <w:rPr>
          <w:rFonts w:ascii="Arial" w:hAnsi="Arial" w:cs="Arial"/>
          <w:i/>
          <w:iCs/>
        </w:rPr>
        <w:t>”;</w:t>
      </w:r>
    </w:p>
    <w:p w:rsidR="003A152A" w:rsidRPr="003A152A" w:rsidRDefault="003A152A" w:rsidP="003A152A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iCs/>
        </w:rPr>
      </w:pPr>
    </w:p>
    <w:p w:rsidR="003A152A" w:rsidRPr="007B0ABF" w:rsidRDefault="003A152A" w:rsidP="003A152A">
      <w:pPr>
        <w:autoSpaceDE w:val="0"/>
        <w:autoSpaceDN w:val="0"/>
        <w:adjustRightInd w:val="0"/>
        <w:ind w:left="1418" w:hanging="1418"/>
        <w:jc w:val="both"/>
        <w:rPr>
          <w:rFonts w:ascii="Arial" w:hAnsi="Arial" w:cs="Arial"/>
          <w:b/>
          <w:bCs/>
        </w:rPr>
      </w:pPr>
      <w:r w:rsidRPr="003A152A">
        <w:rPr>
          <w:rFonts w:ascii="Arial" w:hAnsi="Arial" w:cs="Arial"/>
          <w:b/>
          <w:bCs/>
        </w:rPr>
        <w:t>VISTA</w:t>
      </w:r>
      <w:r w:rsidRPr="003A152A">
        <w:rPr>
          <w:rFonts w:ascii="Arial" w:hAnsi="Arial" w:cs="Arial"/>
          <w:bCs/>
        </w:rPr>
        <w:t xml:space="preserve"> </w:t>
      </w:r>
      <w:r w:rsidRPr="003A152A">
        <w:rPr>
          <w:rFonts w:ascii="Arial" w:hAnsi="Arial" w:cs="Arial"/>
          <w:bCs/>
        </w:rPr>
        <w:tab/>
      </w:r>
      <w:r w:rsidRPr="003A152A">
        <w:rPr>
          <w:rFonts w:ascii="Arial" w:hAnsi="Arial" w:cs="Arial"/>
          <w:b/>
          <w:bCs/>
        </w:rPr>
        <w:t xml:space="preserve">la Circolare </w:t>
      </w:r>
      <w:proofErr w:type="spellStart"/>
      <w:r w:rsidRPr="003A152A">
        <w:rPr>
          <w:rFonts w:ascii="Arial" w:hAnsi="Arial" w:cs="Arial"/>
          <w:b/>
          <w:bCs/>
        </w:rPr>
        <w:t>Miur</w:t>
      </w:r>
      <w:proofErr w:type="spellEnd"/>
      <w:r w:rsidRPr="003A152A">
        <w:rPr>
          <w:rFonts w:ascii="Arial" w:hAnsi="Arial" w:cs="Arial"/>
          <w:b/>
          <w:bCs/>
        </w:rPr>
        <w:t xml:space="preserve"> Prot.002</w:t>
      </w:r>
      <w:r w:rsidR="007B0ABF">
        <w:rPr>
          <w:rFonts w:ascii="Arial" w:hAnsi="Arial" w:cs="Arial"/>
          <w:b/>
          <w:bCs/>
        </w:rPr>
        <w:t>7001 del 1</w:t>
      </w:r>
      <w:r w:rsidRPr="003A152A">
        <w:rPr>
          <w:rFonts w:ascii="Arial" w:hAnsi="Arial" w:cs="Arial"/>
          <w:b/>
          <w:bCs/>
        </w:rPr>
        <w:t>2-11-20</w:t>
      </w:r>
      <w:r w:rsidR="007B0ABF">
        <w:rPr>
          <w:rFonts w:ascii="Arial" w:hAnsi="Arial" w:cs="Arial"/>
          <w:b/>
          <w:bCs/>
        </w:rPr>
        <w:t>20</w:t>
      </w:r>
      <w:r w:rsidRPr="003A152A">
        <w:rPr>
          <w:rFonts w:ascii="Arial" w:hAnsi="Arial" w:cs="Arial"/>
          <w:bCs/>
        </w:rPr>
        <w:t xml:space="preserve"> </w:t>
      </w:r>
      <w:r w:rsidRPr="007B0ABF">
        <w:rPr>
          <w:rFonts w:ascii="Arial" w:hAnsi="Arial" w:cs="Arial"/>
          <w:b/>
          <w:bCs/>
        </w:rPr>
        <w:t>avente per oggetto:” Pre</w:t>
      </w:r>
      <w:r w:rsidR="007B0ABF" w:rsidRPr="007B0ABF">
        <w:rPr>
          <w:rFonts w:ascii="Arial" w:hAnsi="Arial" w:cs="Arial"/>
          <w:b/>
          <w:bCs/>
        </w:rPr>
        <w:t>disposizione e approvazione programma annuale 2021</w:t>
      </w:r>
      <w:r w:rsidR="007B0ABF">
        <w:rPr>
          <w:rFonts w:ascii="Arial" w:hAnsi="Arial" w:cs="Arial"/>
          <w:b/>
          <w:bCs/>
        </w:rPr>
        <w:t>”</w:t>
      </w:r>
      <w:r w:rsidR="007B0ABF" w:rsidRPr="007B0ABF">
        <w:rPr>
          <w:rFonts w:ascii="Arial" w:hAnsi="Arial" w:cs="Arial"/>
          <w:b/>
          <w:bCs/>
        </w:rPr>
        <w:t xml:space="preserve"> pror</w:t>
      </w:r>
      <w:r w:rsidRPr="007B0ABF">
        <w:rPr>
          <w:rFonts w:ascii="Arial" w:hAnsi="Arial" w:cs="Arial"/>
          <w:b/>
          <w:bCs/>
        </w:rPr>
        <w:t>oga dei termini per la predisposizione e approvazione del Programma Annuale 20</w:t>
      </w:r>
      <w:r w:rsidR="007B0ABF" w:rsidRPr="007B0ABF">
        <w:rPr>
          <w:rFonts w:ascii="Arial" w:hAnsi="Arial" w:cs="Arial"/>
          <w:b/>
          <w:bCs/>
        </w:rPr>
        <w:t>21</w:t>
      </w:r>
      <w:r w:rsidRPr="007B0ABF">
        <w:rPr>
          <w:rFonts w:ascii="Arial" w:hAnsi="Arial" w:cs="Arial"/>
          <w:b/>
          <w:bCs/>
        </w:rPr>
        <w:t>, di cui alla nota MIUR del 3</w:t>
      </w:r>
      <w:r w:rsidR="007B0ABF">
        <w:rPr>
          <w:rFonts w:ascii="Arial" w:hAnsi="Arial" w:cs="Arial"/>
          <w:b/>
          <w:bCs/>
        </w:rPr>
        <w:t>0/09/2020</w:t>
      </w:r>
      <w:r w:rsidRPr="007B0ABF">
        <w:rPr>
          <w:rFonts w:ascii="Arial" w:hAnsi="Arial" w:cs="Arial"/>
          <w:b/>
          <w:bCs/>
        </w:rPr>
        <w:t xml:space="preserve">, </w:t>
      </w:r>
      <w:proofErr w:type="spellStart"/>
      <w:r w:rsidRPr="007B0ABF">
        <w:rPr>
          <w:rFonts w:ascii="Arial" w:hAnsi="Arial" w:cs="Arial"/>
          <w:b/>
          <w:bCs/>
        </w:rPr>
        <w:t>prot</w:t>
      </w:r>
      <w:proofErr w:type="spellEnd"/>
      <w:r w:rsidRPr="007B0ABF">
        <w:rPr>
          <w:rFonts w:ascii="Arial" w:hAnsi="Arial" w:cs="Arial"/>
          <w:b/>
          <w:bCs/>
        </w:rPr>
        <w:t>. n. 2</w:t>
      </w:r>
      <w:r w:rsidR="007B0ABF">
        <w:rPr>
          <w:rFonts w:ascii="Arial" w:hAnsi="Arial" w:cs="Arial"/>
          <w:b/>
          <w:bCs/>
        </w:rPr>
        <w:t>3071</w:t>
      </w:r>
      <w:r w:rsidRPr="007B0ABF">
        <w:rPr>
          <w:rFonts w:ascii="Arial" w:hAnsi="Arial" w:cs="Arial"/>
          <w:b/>
          <w:bCs/>
        </w:rPr>
        <w:t>;</w:t>
      </w:r>
    </w:p>
    <w:p w:rsidR="003A152A" w:rsidRPr="003A152A" w:rsidRDefault="003A152A" w:rsidP="003A15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3A152A" w:rsidRPr="003A152A" w:rsidRDefault="003A152A" w:rsidP="003A152A">
      <w:pPr>
        <w:autoSpaceDE w:val="0"/>
        <w:autoSpaceDN w:val="0"/>
        <w:adjustRightInd w:val="0"/>
        <w:ind w:left="1418" w:hanging="1418"/>
        <w:jc w:val="both"/>
        <w:rPr>
          <w:rFonts w:ascii="Arial" w:hAnsi="Arial" w:cs="Arial"/>
        </w:rPr>
      </w:pPr>
      <w:r w:rsidRPr="003A152A">
        <w:rPr>
          <w:rFonts w:ascii="Arial" w:hAnsi="Arial" w:cs="Arial"/>
          <w:b/>
          <w:bCs/>
        </w:rPr>
        <w:t>PRESO ATTO</w:t>
      </w:r>
      <w:r w:rsidRPr="003A152A">
        <w:rPr>
          <w:rFonts w:ascii="Arial" w:hAnsi="Arial" w:cs="Arial"/>
          <w:bCs/>
        </w:rPr>
        <w:t xml:space="preserve"> che la suddetta proroga </w:t>
      </w:r>
      <w:r w:rsidRPr="003A152A">
        <w:rPr>
          <w:rFonts w:ascii="Arial" w:hAnsi="Arial" w:cs="Arial"/>
        </w:rPr>
        <w:t xml:space="preserve">si è resa necessaria </w:t>
      </w:r>
      <w:r w:rsidR="007B0ABF">
        <w:rPr>
          <w:rFonts w:ascii="Arial" w:hAnsi="Arial" w:cs="Arial"/>
        </w:rPr>
        <w:t>visto il perdurare del contesto emergenziale epidemiologico;</w:t>
      </w:r>
    </w:p>
    <w:p w:rsidR="003A152A" w:rsidRPr="003A152A" w:rsidRDefault="003A152A" w:rsidP="003A152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A152A" w:rsidRPr="003A152A" w:rsidRDefault="003A152A" w:rsidP="003A152A">
      <w:pPr>
        <w:autoSpaceDE w:val="0"/>
        <w:autoSpaceDN w:val="0"/>
        <w:adjustRightInd w:val="0"/>
        <w:ind w:left="1418" w:hanging="1418"/>
        <w:jc w:val="both"/>
        <w:rPr>
          <w:rFonts w:ascii="Arial" w:hAnsi="Arial" w:cs="Arial"/>
        </w:rPr>
      </w:pPr>
      <w:r w:rsidRPr="003A152A">
        <w:rPr>
          <w:rFonts w:ascii="Arial" w:hAnsi="Arial" w:cs="Arial"/>
          <w:b/>
        </w:rPr>
        <w:t>CONSTATATO</w:t>
      </w:r>
      <w:r w:rsidRPr="003A152A">
        <w:rPr>
          <w:rFonts w:ascii="Arial" w:hAnsi="Arial" w:cs="Arial"/>
        </w:rPr>
        <w:t xml:space="preserve"> che entro il 15 </w:t>
      </w:r>
      <w:r w:rsidR="00D56663">
        <w:rPr>
          <w:rFonts w:ascii="Arial" w:hAnsi="Arial" w:cs="Arial"/>
        </w:rPr>
        <w:t>febbraio 2021</w:t>
      </w:r>
      <w:r w:rsidRPr="003A152A">
        <w:rPr>
          <w:rFonts w:ascii="Arial" w:hAnsi="Arial" w:cs="Arial"/>
        </w:rPr>
        <w:t>, il Consiglio d’Istituto, con apposita delibera, dovrà provvedere all’approvazione del Programma Annuale 20</w:t>
      </w:r>
      <w:r w:rsidR="00D56663">
        <w:rPr>
          <w:rFonts w:ascii="Arial" w:hAnsi="Arial" w:cs="Arial"/>
        </w:rPr>
        <w:t>21</w:t>
      </w:r>
      <w:r w:rsidRPr="003A152A">
        <w:rPr>
          <w:rFonts w:ascii="Arial" w:hAnsi="Arial" w:cs="Arial"/>
        </w:rPr>
        <w:t>;</w:t>
      </w:r>
    </w:p>
    <w:p w:rsidR="003A152A" w:rsidRPr="003A152A" w:rsidRDefault="003A152A" w:rsidP="003A152A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3A152A" w:rsidRPr="003A152A" w:rsidRDefault="003A152A" w:rsidP="003A152A">
      <w:pPr>
        <w:autoSpaceDE w:val="0"/>
        <w:autoSpaceDN w:val="0"/>
        <w:adjustRightInd w:val="0"/>
        <w:ind w:left="1418" w:hanging="1418"/>
        <w:jc w:val="both"/>
        <w:rPr>
          <w:rFonts w:ascii="Arial" w:hAnsi="Arial" w:cs="Arial"/>
        </w:rPr>
      </w:pPr>
      <w:r w:rsidRPr="003A152A">
        <w:rPr>
          <w:rFonts w:ascii="Arial" w:hAnsi="Arial" w:cs="Arial"/>
          <w:b/>
        </w:rPr>
        <w:t>CONSIDERATO</w:t>
      </w:r>
      <w:r w:rsidRPr="003A152A">
        <w:rPr>
          <w:rFonts w:ascii="Arial" w:hAnsi="Arial" w:cs="Arial"/>
        </w:rPr>
        <w:t xml:space="preserve"> che si rende necessario garantire il prosieguo delle attività amministrative e didattiche dell’Istituto</w:t>
      </w:r>
    </w:p>
    <w:p w:rsidR="003A152A" w:rsidRDefault="003A152A" w:rsidP="003A152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A152A">
        <w:rPr>
          <w:rFonts w:ascii="Arial" w:hAnsi="Arial" w:cs="Arial"/>
          <w:b/>
        </w:rPr>
        <w:t>DISPONE</w:t>
      </w:r>
    </w:p>
    <w:p w:rsidR="007B0ABF" w:rsidRPr="003A152A" w:rsidRDefault="007B0ABF" w:rsidP="003A152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3A152A" w:rsidRPr="003A152A" w:rsidRDefault="003A152A" w:rsidP="003A152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A152A">
        <w:rPr>
          <w:rFonts w:ascii="Arial" w:hAnsi="Arial" w:cs="Arial"/>
          <w:b/>
        </w:rPr>
        <w:t>La gestione provvisoria dell’esercizio finanziario 20</w:t>
      </w:r>
      <w:r w:rsidR="00D56663">
        <w:rPr>
          <w:rFonts w:ascii="Arial" w:hAnsi="Arial" w:cs="Arial"/>
          <w:b/>
        </w:rPr>
        <w:t>21</w:t>
      </w:r>
      <w:r w:rsidRPr="003A152A">
        <w:rPr>
          <w:rFonts w:ascii="Arial" w:hAnsi="Arial" w:cs="Arial"/>
          <w:b/>
        </w:rPr>
        <w:t xml:space="preserve"> </w:t>
      </w:r>
      <w:r w:rsidRPr="003A152A">
        <w:rPr>
          <w:rFonts w:ascii="Arial" w:hAnsi="Arial" w:cs="Arial"/>
        </w:rPr>
        <w:t>dal 1° gennaio 20</w:t>
      </w:r>
      <w:r w:rsidR="00D56663">
        <w:rPr>
          <w:rFonts w:ascii="Arial" w:hAnsi="Arial" w:cs="Arial"/>
        </w:rPr>
        <w:t>21</w:t>
      </w:r>
      <w:r w:rsidRPr="003A152A">
        <w:rPr>
          <w:rFonts w:ascii="Arial" w:hAnsi="Arial" w:cs="Arial"/>
        </w:rPr>
        <w:t xml:space="preserve"> e fino alla data di approvazione </w:t>
      </w:r>
      <w:proofErr w:type="gramStart"/>
      <w:r w:rsidRPr="003A152A">
        <w:rPr>
          <w:rFonts w:ascii="Arial" w:hAnsi="Arial" w:cs="Arial"/>
        </w:rPr>
        <w:t>del</w:t>
      </w:r>
      <w:proofErr w:type="gramEnd"/>
      <w:r w:rsidRPr="003A152A">
        <w:rPr>
          <w:rFonts w:ascii="Arial" w:hAnsi="Arial" w:cs="Arial"/>
        </w:rPr>
        <w:t xml:space="preserve"> Programma Annuale da parte del Consiglio di Istituto.</w:t>
      </w:r>
    </w:p>
    <w:p w:rsidR="003A152A" w:rsidRPr="003A152A" w:rsidRDefault="003A152A" w:rsidP="003A152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A152A" w:rsidRPr="003A152A" w:rsidRDefault="003A152A" w:rsidP="003A152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A152A">
        <w:rPr>
          <w:rFonts w:ascii="Arial" w:hAnsi="Arial" w:cs="Arial"/>
        </w:rPr>
        <w:t xml:space="preserve">Detta gestione verrà realizzata nel limite di </w:t>
      </w:r>
      <w:r w:rsidRPr="003A152A">
        <w:rPr>
          <w:rFonts w:ascii="Arial" w:hAnsi="Arial" w:cs="Arial"/>
          <w:b/>
        </w:rPr>
        <w:t>un dodicesimo</w:t>
      </w:r>
      <w:r w:rsidRPr="003A152A">
        <w:rPr>
          <w:rFonts w:ascii="Arial" w:hAnsi="Arial" w:cs="Arial"/>
        </w:rPr>
        <w:t>, per ciascun mese, degli stanziamenti di spesa definitivi del Programma Annuale, regolarmente approvato, relativo all’esercizio finanziario 20</w:t>
      </w:r>
      <w:r w:rsidR="00D56663">
        <w:rPr>
          <w:rFonts w:ascii="Arial" w:hAnsi="Arial" w:cs="Arial"/>
        </w:rPr>
        <w:t>20</w:t>
      </w:r>
      <w:r w:rsidRPr="003A152A">
        <w:rPr>
          <w:rFonts w:ascii="Arial" w:hAnsi="Arial" w:cs="Arial"/>
        </w:rPr>
        <w:t>.</w:t>
      </w:r>
    </w:p>
    <w:p w:rsidR="003A152A" w:rsidRPr="003A152A" w:rsidRDefault="003A152A" w:rsidP="003A152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A152A">
        <w:rPr>
          <w:rFonts w:ascii="Arial" w:hAnsi="Arial" w:cs="Arial"/>
        </w:rPr>
        <w:t>Nel corso della gestione provvisoria si potranno disporre pagamenti per onorare:</w:t>
      </w:r>
    </w:p>
    <w:p w:rsidR="003A152A" w:rsidRPr="003A152A" w:rsidRDefault="003A152A" w:rsidP="003A152A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proofErr w:type="gramStart"/>
      <w:r w:rsidRPr="003A152A">
        <w:rPr>
          <w:rFonts w:ascii="Arial" w:hAnsi="Arial" w:cs="Arial"/>
          <w:sz w:val="20"/>
          <w:szCs w:val="20"/>
          <w:lang w:eastAsia="it-IT"/>
        </w:rPr>
        <w:t>le</w:t>
      </w:r>
      <w:proofErr w:type="gramEnd"/>
      <w:r w:rsidRPr="003A152A">
        <w:rPr>
          <w:rFonts w:ascii="Arial" w:hAnsi="Arial" w:cs="Arial"/>
          <w:sz w:val="20"/>
          <w:szCs w:val="20"/>
          <w:lang w:eastAsia="it-IT"/>
        </w:rPr>
        <w:t xml:space="preserve"> obbligazioni già assunte (residui passivi);</w:t>
      </w:r>
    </w:p>
    <w:p w:rsidR="003A152A" w:rsidRPr="003A152A" w:rsidRDefault="003A152A" w:rsidP="003A152A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proofErr w:type="gramStart"/>
      <w:r w:rsidRPr="003A152A">
        <w:rPr>
          <w:rFonts w:ascii="Arial" w:hAnsi="Arial" w:cs="Arial"/>
          <w:sz w:val="20"/>
          <w:szCs w:val="20"/>
          <w:lang w:eastAsia="it-IT"/>
        </w:rPr>
        <w:t>le</w:t>
      </w:r>
      <w:proofErr w:type="gramEnd"/>
      <w:r w:rsidRPr="003A152A">
        <w:rPr>
          <w:rFonts w:ascii="Arial" w:hAnsi="Arial" w:cs="Arial"/>
          <w:sz w:val="20"/>
          <w:szCs w:val="20"/>
          <w:lang w:eastAsia="it-IT"/>
        </w:rPr>
        <w:t xml:space="preserve"> obbligazioni derivanti da provvedimenti giurisdizionali esecutivi;</w:t>
      </w:r>
    </w:p>
    <w:p w:rsidR="003A152A" w:rsidRPr="003A152A" w:rsidRDefault="003A152A" w:rsidP="003A152A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proofErr w:type="gramStart"/>
      <w:r w:rsidRPr="003A152A">
        <w:rPr>
          <w:rFonts w:ascii="Arial" w:hAnsi="Arial" w:cs="Arial"/>
          <w:sz w:val="20"/>
          <w:szCs w:val="20"/>
          <w:lang w:eastAsia="it-IT"/>
        </w:rPr>
        <w:t>gli</w:t>
      </w:r>
      <w:proofErr w:type="gramEnd"/>
      <w:r w:rsidRPr="003A152A">
        <w:rPr>
          <w:rFonts w:ascii="Arial" w:hAnsi="Arial" w:cs="Arial"/>
          <w:sz w:val="20"/>
          <w:szCs w:val="20"/>
          <w:lang w:eastAsia="it-IT"/>
        </w:rPr>
        <w:t xml:space="preserve"> obblighi speciali tassativamente regolati dalla legge;</w:t>
      </w:r>
    </w:p>
    <w:p w:rsidR="003A152A" w:rsidRPr="003A152A" w:rsidRDefault="003A152A" w:rsidP="003A152A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proofErr w:type="gramStart"/>
      <w:r w:rsidRPr="003A152A">
        <w:rPr>
          <w:rFonts w:ascii="Arial" w:hAnsi="Arial" w:cs="Arial"/>
          <w:sz w:val="20"/>
          <w:szCs w:val="20"/>
          <w:lang w:eastAsia="it-IT"/>
        </w:rPr>
        <w:t>le</w:t>
      </w:r>
      <w:proofErr w:type="gramEnd"/>
      <w:r w:rsidRPr="003A152A">
        <w:rPr>
          <w:rFonts w:ascii="Arial" w:hAnsi="Arial" w:cs="Arial"/>
          <w:sz w:val="20"/>
          <w:szCs w:val="20"/>
          <w:lang w:eastAsia="it-IT"/>
        </w:rPr>
        <w:t xml:space="preserve"> spese di personale;</w:t>
      </w:r>
    </w:p>
    <w:p w:rsidR="003A152A" w:rsidRPr="003A152A" w:rsidRDefault="003A152A" w:rsidP="003A152A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proofErr w:type="gramStart"/>
      <w:r w:rsidRPr="003A152A">
        <w:rPr>
          <w:rFonts w:ascii="Arial" w:hAnsi="Arial" w:cs="Arial"/>
          <w:sz w:val="20"/>
          <w:szCs w:val="20"/>
          <w:lang w:eastAsia="it-IT"/>
        </w:rPr>
        <w:t>le</w:t>
      </w:r>
      <w:proofErr w:type="gramEnd"/>
      <w:r w:rsidRPr="003A152A">
        <w:rPr>
          <w:rFonts w:ascii="Arial" w:hAnsi="Arial" w:cs="Arial"/>
          <w:sz w:val="20"/>
          <w:szCs w:val="20"/>
          <w:lang w:eastAsia="it-IT"/>
        </w:rPr>
        <w:t xml:space="preserve"> rate di mutuo, i canoni, le imposte e tasse, relativamente agli adempimenti necessari ad evitare danni patrimoniali certi e gravi alla scuola.</w:t>
      </w:r>
    </w:p>
    <w:p w:rsidR="003A152A" w:rsidRPr="003A152A" w:rsidRDefault="003A152A" w:rsidP="003A152A">
      <w:pPr>
        <w:pStyle w:val="Paragrafoelenco"/>
        <w:spacing w:after="0" w:line="240" w:lineRule="auto"/>
        <w:ind w:left="284"/>
        <w:jc w:val="right"/>
        <w:rPr>
          <w:rFonts w:ascii="Arial" w:hAnsi="Arial" w:cs="Arial"/>
          <w:sz w:val="20"/>
          <w:szCs w:val="20"/>
        </w:rPr>
      </w:pPr>
      <w:r w:rsidRPr="003A152A">
        <w:rPr>
          <w:rFonts w:ascii="Arial" w:hAnsi="Arial" w:cs="Arial"/>
          <w:sz w:val="20"/>
          <w:szCs w:val="20"/>
        </w:rPr>
        <w:t>F.to Digitalmente da</w:t>
      </w:r>
    </w:p>
    <w:p w:rsidR="00B21A50" w:rsidRPr="003A152A" w:rsidRDefault="003A152A" w:rsidP="003A152A">
      <w:pPr>
        <w:jc w:val="right"/>
        <w:rPr>
          <w:rFonts w:ascii="Arial" w:hAnsi="Arial" w:cs="Arial"/>
        </w:rPr>
      </w:pPr>
      <w:r w:rsidRPr="003A152A">
        <w:rPr>
          <w:rFonts w:ascii="Arial" w:hAnsi="Arial" w:cs="Arial"/>
        </w:rPr>
        <w:t>Il Dirigente Scolastico</w:t>
      </w:r>
    </w:p>
    <w:p w:rsidR="00352863" w:rsidRDefault="00D56663" w:rsidP="003A152A">
      <w:pPr>
        <w:jc w:val="right"/>
      </w:pPr>
      <w:proofErr w:type="spellStart"/>
      <w:proofErr w:type="gramStart"/>
      <w:r>
        <w:rPr>
          <w:rFonts w:ascii="Arial" w:hAnsi="Arial" w:cs="Arial"/>
        </w:rPr>
        <w:t>xxxxxxxxxxxxxxxxxxxxxx</w:t>
      </w:r>
      <w:proofErr w:type="spellEnd"/>
      <w:proofErr w:type="gramEnd"/>
    </w:p>
    <w:sectPr w:rsidR="00352863" w:rsidSect="001F074C">
      <w:footerReference w:type="default" r:id="rId9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ADB" w:rsidRDefault="007D7ADB">
      <w:r>
        <w:separator/>
      </w:r>
    </w:p>
  </w:endnote>
  <w:endnote w:type="continuationSeparator" w:id="0">
    <w:p w:rsidR="007D7ADB" w:rsidRDefault="007D7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76E" w:rsidRDefault="005A376E">
    <w:pPr>
      <w:pStyle w:val="Pidipagina"/>
    </w:pPr>
    <w:r>
      <w:t>[Digitare il testo]</w:t>
    </w:r>
  </w:p>
  <w:p w:rsidR="00151826" w:rsidRPr="002A036E" w:rsidRDefault="00151826">
    <w:pPr>
      <w:pStyle w:val="Pidipa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ADB" w:rsidRDefault="007D7ADB">
      <w:r>
        <w:separator/>
      </w:r>
    </w:p>
  </w:footnote>
  <w:footnote w:type="continuationSeparator" w:id="0">
    <w:p w:rsidR="007D7ADB" w:rsidRDefault="007D7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04B27"/>
    <w:multiLevelType w:val="hybridMultilevel"/>
    <w:tmpl w:val="A7969F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75E99"/>
    <w:multiLevelType w:val="hybridMultilevel"/>
    <w:tmpl w:val="9AEE24F4"/>
    <w:lvl w:ilvl="0" w:tplc="0410000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1880"/>
        </w:tabs>
        <w:ind w:left="11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2600"/>
        </w:tabs>
        <w:ind w:left="12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13320"/>
        </w:tabs>
        <w:ind w:left="13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4040"/>
        </w:tabs>
        <w:ind w:left="14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4760"/>
        </w:tabs>
        <w:ind w:left="14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5480"/>
        </w:tabs>
        <w:ind w:left="15480" w:hanging="360"/>
      </w:pPr>
      <w:rPr>
        <w:rFonts w:ascii="Wingdings" w:hAnsi="Wingdings" w:hint="default"/>
      </w:rPr>
    </w:lvl>
  </w:abstractNum>
  <w:abstractNum w:abstractNumId="2">
    <w:nsid w:val="31B47491"/>
    <w:multiLevelType w:val="hybridMultilevel"/>
    <w:tmpl w:val="7924D3D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8A7472"/>
    <w:multiLevelType w:val="singleLevel"/>
    <w:tmpl w:val="2F787A5C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</w:abstractNum>
  <w:abstractNum w:abstractNumId="4">
    <w:nsid w:val="468226F2"/>
    <w:multiLevelType w:val="hybridMultilevel"/>
    <w:tmpl w:val="8A4897C0"/>
    <w:lvl w:ilvl="0" w:tplc="D04474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B10B5F"/>
    <w:multiLevelType w:val="multilevel"/>
    <w:tmpl w:val="9AEE24F4"/>
    <w:lvl w:ilvl="0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1880"/>
        </w:tabs>
        <w:ind w:left="11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2600"/>
        </w:tabs>
        <w:ind w:left="12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3320"/>
        </w:tabs>
        <w:ind w:left="13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4040"/>
        </w:tabs>
        <w:ind w:left="14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4760"/>
        </w:tabs>
        <w:ind w:left="14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5480"/>
        </w:tabs>
        <w:ind w:left="15480" w:hanging="360"/>
      </w:pPr>
      <w:rPr>
        <w:rFonts w:ascii="Wingdings" w:hAnsi="Wingdings" w:hint="default"/>
      </w:rPr>
    </w:lvl>
  </w:abstractNum>
  <w:abstractNum w:abstractNumId="6">
    <w:nsid w:val="6C972EB4"/>
    <w:multiLevelType w:val="hybridMultilevel"/>
    <w:tmpl w:val="B268BDBC"/>
    <w:lvl w:ilvl="0" w:tplc="A1DCEDC8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1880"/>
        </w:tabs>
        <w:ind w:left="11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2600"/>
        </w:tabs>
        <w:ind w:left="12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13320"/>
        </w:tabs>
        <w:ind w:left="13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4040"/>
        </w:tabs>
        <w:ind w:left="14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4760"/>
        </w:tabs>
        <w:ind w:left="14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5480"/>
        </w:tabs>
        <w:ind w:left="15480" w:hanging="360"/>
      </w:pPr>
      <w:rPr>
        <w:rFonts w:ascii="Wingdings" w:hAnsi="Wingdings" w:hint="default"/>
      </w:rPr>
    </w:lvl>
  </w:abstractNum>
  <w:abstractNum w:abstractNumId="7">
    <w:nsid w:val="79546371"/>
    <w:multiLevelType w:val="hybridMultilevel"/>
    <w:tmpl w:val="6B6214E4"/>
    <w:lvl w:ilvl="0" w:tplc="46467A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11"/>
    <w:rsid w:val="00002E3F"/>
    <w:rsid w:val="0002552D"/>
    <w:rsid w:val="00032884"/>
    <w:rsid w:val="0004439F"/>
    <w:rsid w:val="0005439F"/>
    <w:rsid w:val="00063EBF"/>
    <w:rsid w:val="00065234"/>
    <w:rsid w:val="00074477"/>
    <w:rsid w:val="00080470"/>
    <w:rsid w:val="000A1F7C"/>
    <w:rsid w:val="000A42E4"/>
    <w:rsid w:val="000C3B9A"/>
    <w:rsid w:val="000E48A8"/>
    <w:rsid w:val="00102A1F"/>
    <w:rsid w:val="0010768E"/>
    <w:rsid w:val="0011601D"/>
    <w:rsid w:val="00124886"/>
    <w:rsid w:val="0012593F"/>
    <w:rsid w:val="00126BBC"/>
    <w:rsid w:val="001335AE"/>
    <w:rsid w:val="00145B2C"/>
    <w:rsid w:val="00151826"/>
    <w:rsid w:val="00154AF5"/>
    <w:rsid w:val="00160D38"/>
    <w:rsid w:val="00162D42"/>
    <w:rsid w:val="001651F0"/>
    <w:rsid w:val="00186FAE"/>
    <w:rsid w:val="001972EF"/>
    <w:rsid w:val="001A4673"/>
    <w:rsid w:val="001A7919"/>
    <w:rsid w:val="001C0375"/>
    <w:rsid w:val="001D0880"/>
    <w:rsid w:val="001E1172"/>
    <w:rsid w:val="001F074C"/>
    <w:rsid w:val="001F0C55"/>
    <w:rsid w:val="001F193F"/>
    <w:rsid w:val="002121BA"/>
    <w:rsid w:val="00232541"/>
    <w:rsid w:val="00232D91"/>
    <w:rsid w:val="00233A08"/>
    <w:rsid w:val="00236388"/>
    <w:rsid w:val="002461C1"/>
    <w:rsid w:val="0024639E"/>
    <w:rsid w:val="00272730"/>
    <w:rsid w:val="00274FF7"/>
    <w:rsid w:val="00291D13"/>
    <w:rsid w:val="00292BB2"/>
    <w:rsid w:val="00293C01"/>
    <w:rsid w:val="002A036E"/>
    <w:rsid w:val="002A1319"/>
    <w:rsid w:val="002B2E6B"/>
    <w:rsid w:val="002C47DF"/>
    <w:rsid w:val="002D00EC"/>
    <w:rsid w:val="002D47C5"/>
    <w:rsid w:val="002E203A"/>
    <w:rsid w:val="002E38BA"/>
    <w:rsid w:val="002E53EB"/>
    <w:rsid w:val="002E7E3C"/>
    <w:rsid w:val="00307300"/>
    <w:rsid w:val="00310039"/>
    <w:rsid w:val="003149DB"/>
    <w:rsid w:val="0031705F"/>
    <w:rsid w:val="00317E2C"/>
    <w:rsid w:val="003211C8"/>
    <w:rsid w:val="0034336D"/>
    <w:rsid w:val="00352863"/>
    <w:rsid w:val="0035360A"/>
    <w:rsid w:val="00356005"/>
    <w:rsid w:val="00367573"/>
    <w:rsid w:val="003702A9"/>
    <w:rsid w:val="003A152A"/>
    <w:rsid w:val="003A16FF"/>
    <w:rsid w:val="003A4799"/>
    <w:rsid w:val="003C129E"/>
    <w:rsid w:val="003C53DF"/>
    <w:rsid w:val="003D0F62"/>
    <w:rsid w:val="003D57BC"/>
    <w:rsid w:val="003D6984"/>
    <w:rsid w:val="0040360B"/>
    <w:rsid w:val="0041052F"/>
    <w:rsid w:val="004148A9"/>
    <w:rsid w:val="004154DF"/>
    <w:rsid w:val="004270B9"/>
    <w:rsid w:val="00434A36"/>
    <w:rsid w:val="00435CF2"/>
    <w:rsid w:val="00437447"/>
    <w:rsid w:val="004422E3"/>
    <w:rsid w:val="00451081"/>
    <w:rsid w:val="0045432B"/>
    <w:rsid w:val="00460196"/>
    <w:rsid w:val="00470909"/>
    <w:rsid w:val="00481736"/>
    <w:rsid w:val="004A4157"/>
    <w:rsid w:val="004A5BCB"/>
    <w:rsid w:val="004C4A0A"/>
    <w:rsid w:val="004C6E2F"/>
    <w:rsid w:val="004D2C10"/>
    <w:rsid w:val="004E1349"/>
    <w:rsid w:val="004E3BC3"/>
    <w:rsid w:val="004E5ABF"/>
    <w:rsid w:val="00500F0E"/>
    <w:rsid w:val="005055A7"/>
    <w:rsid w:val="00512B6A"/>
    <w:rsid w:val="005251CD"/>
    <w:rsid w:val="00525F93"/>
    <w:rsid w:val="005322DF"/>
    <w:rsid w:val="0054196F"/>
    <w:rsid w:val="00560444"/>
    <w:rsid w:val="00562B5F"/>
    <w:rsid w:val="00562F2C"/>
    <w:rsid w:val="005641DB"/>
    <w:rsid w:val="00586EC6"/>
    <w:rsid w:val="0059222C"/>
    <w:rsid w:val="005940B8"/>
    <w:rsid w:val="005957B0"/>
    <w:rsid w:val="005A1C9F"/>
    <w:rsid w:val="005A376E"/>
    <w:rsid w:val="005A5843"/>
    <w:rsid w:val="005B6CFD"/>
    <w:rsid w:val="005C08FA"/>
    <w:rsid w:val="005C5CA2"/>
    <w:rsid w:val="005E3412"/>
    <w:rsid w:val="005E6B60"/>
    <w:rsid w:val="00600796"/>
    <w:rsid w:val="0062473E"/>
    <w:rsid w:val="00626E7F"/>
    <w:rsid w:val="00634A4D"/>
    <w:rsid w:val="00637606"/>
    <w:rsid w:val="00654595"/>
    <w:rsid w:val="00657CD1"/>
    <w:rsid w:val="0066465C"/>
    <w:rsid w:val="00686B5C"/>
    <w:rsid w:val="00687CC2"/>
    <w:rsid w:val="00690095"/>
    <w:rsid w:val="006A2D17"/>
    <w:rsid w:val="006B3E55"/>
    <w:rsid w:val="006B45E0"/>
    <w:rsid w:val="006B731C"/>
    <w:rsid w:val="006E6089"/>
    <w:rsid w:val="00707DF9"/>
    <w:rsid w:val="00726A7B"/>
    <w:rsid w:val="0073243C"/>
    <w:rsid w:val="00741CC5"/>
    <w:rsid w:val="0074654F"/>
    <w:rsid w:val="00746FA1"/>
    <w:rsid w:val="007639BB"/>
    <w:rsid w:val="00794C0E"/>
    <w:rsid w:val="007B0ABF"/>
    <w:rsid w:val="007C2937"/>
    <w:rsid w:val="007C3209"/>
    <w:rsid w:val="007C7238"/>
    <w:rsid w:val="007D6387"/>
    <w:rsid w:val="007D7ADB"/>
    <w:rsid w:val="007E5122"/>
    <w:rsid w:val="007F1B7E"/>
    <w:rsid w:val="0081085C"/>
    <w:rsid w:val="00814039"/>
    <w:rsid w:val="008351DB"/>
    <w:rsid w:val="00843221"/>
    <w:rsid w:val="008449C3"/>
    <w:rsid w:val="00854F39"/>
    <w:rsid w:val="00862BED"/>
    <w:rsid w:val="008949AD"/>
    <w:rsid w:val="008A2139"/>
    <w:rsid w:val="008B1B41"/>
    <w:rsid w:val="008B7A60"/>
    <w:rsid w:val="008E1CF1"/>
    <w:rsid w:val="008F6AFF"/>
    <w:rsid w:val="009172C6"/>
    <w:rsid w:val="00921607"/>
    <w:rsid w:val="00954D16"/>
    <w:rsid w:val="009654EB"/>
    <w:rsid w:val="0097554A"/>
    <w:rsid w:val="00976D1D"/>
    <w:rsid w:val="00981445"/>
    <w:rsid w:val="00984D57"/>
    <w:rsid w:val="00985DF7"/>
    <w:rsid w:val="00987AB7"/>
    <w:rsid w:val="009977D2"/>
    <w:rsid w:val="0099789B"/>
    <w:rsid w:val="009B0A45"/>
    <w:rsid w:val="009C33C5"/>
    <w:rsid w:val="009D4609"/>
    <w:rsid w:val="009E6742"/>
    <w:rsid w:val="009F31DB"/>
    <w:rsid w:val="009F6697"/>
    <w:rsid w:val="00A01A65"/>
    <w:rsid w:val="00A11B01"/>
    <w:rsid w:val="00A301E1"/>
    <w:rsid w:val="00A40ECE"/>
    <w:rsid w:val="00A4317B"/>
    <w:rsid w:val="00A51C2F"/>
    <w:rsid w:val="00A60B75"/>
    <w:rsid w:val="00A83920"/>
    <w:rsid w:val="00A94601"/>
    <w:rsid w:val="00A971C5"/>
    <w:rsid w:val="00AA43B5"/>
    <w:rsid w:val="00AB30AF"/>
    <w:rsid w:val="00AB5FC5"/>
    <w:rsid w:val="00AC45BC"/>
    <w:rsid w:val="00AD3964"/>
    <w:rsid w:val="00B01597"/>
    <w:rsid w:val="00B21A50"/>
    <w:rsid w:val="00B21A9A"/>
    <w:rsid w:val="00B21F0A"/>
    <w:rsid w:val="00B274D7"/>
    <w:rsid w:val="00B34177"/>
    <w:rsid w:val="00B3793A"/>
    <w:rsid w:val="00B41A19"/>
    <w:rsid w:val="00B47D13"/>
    <w:rsid w:val="00B9237F"/>
    <w:rsid w:val="00BA0173"/>
    <w:rsid w:val="00BB472B"/>
    <w:rsid w:val="00BC35FB"/>
    <w:rsid w:val="00BF18C2"/>
    <w:rsid w:val="00C02E42"/>
    <w:rsid w:val="00C05925"/>
    <w:rsid w:val="00C1283C"/>
    <w:rsid w:val="00C337F2"/>
    <w:rsid w:val="00C53805"/>
    <w:rsid w:val="00C6539C"/>
    <w:rsid w:val="00C76283"/>
    <w:rsid w:val="00C77BD5"/>
    <w:rsid w:val="00C8504D"/>
    <w:rsid w:val="00CA18C6"/>
    <w:rsid w:val="00CD4EAB"/>
    <w:rsid w:val="00CE7C35"/>
    <w:rsid w:val="00D4091C"/>
    <w:rsid w:val="00D43DB9"/>
    <w:rsid w:val="00D500CD"/>
    <w:rsid w:val="00D50BA0"/>
    <w:rsid w:val="00D55B28"/>
    <w:rsid w:val="00D56663"/>
    <w:rsid w:val="00D771A2"/>
    <w:rsid w:val="00D90BC9"/>
    <w:rsid w:val="00DB4E61"/>
    <w:rsid w:val="00DB7500"/>
    <w:rsid w:val="00DC268C"/>
    <w:rsid w:val="00DD0C16"/>
    <w:rsid w:val="00DD70D4"/>
    <w:rsid w:val="00DE6852"/>
    <w:rsid w:val="00DE740A"/>
    <w:rsid w:val="00DF4192"/>
    <w:rsid w:val="00DF51D5"/>
    <w:rsid w:val="00E07E65"/>
    <w:rsid w:val="00E32EF0"/>
    <w:rsid w:val="00E33D4E"/>
    <w:rsid w:val="00E52AF2"/>
    <w:rsid w:val="00E864A1"/>
    <w:rsid w:val="00E970F2"/>
    <w:rsid w:val="00EA5928"/>
    <w:rsid w:val="00EA6A44"/>
    <w:rsid w:val="00EC45CA"/>
    <w:rsid w:val="00EC7812"/>
    <w:rsid w:val="00EE0B2A"/>
    <w:rsid w:val="00EE0B3B"/>
    <w:rsid w:val="00EE2F13"/>
    <w:rsid w:val="00EE2FDB"/>
    <w:rsid w:val="00EF2C68"/>
    <w:rsid w:val="00F02B7C"/>
    <w:rsid w:val="00F06845"/>
    <w:rsid w:val="00F2002B"/>
    <w:rsid w:val="00F32040"/>
    <w:rsid w:val="00F6563C"/>
    <w:rsid w:val="00F72ABA"/>
    <w:rsid w:val="00F8273F"/>
    <w:rsid w:val="00FA1D72"/>
    <w:rsid w:val="00FA7111"/>
    <w:rsid w:val="00FB2289"/>
    <w:rsid w:val="00FB5A9D"/>
    <w:rsid w:val="00FC306B"/>
    <w:rsid w:val="00FC43B0"/>
    <w:rsid w:val="00FD55A6"/>
    <w:rsid w:val="00FE4BB1"/>
    <w:rsid w:val="00FE5704"/>
    <w:rsid w:val="00FF6558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183533-FC3A-4962-A32B-165E0B9E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A7111"/>
  </w:style>
  <w:style w:type="paragraph" w:styleId="Titolo2">
    <w:name w:val="heading 2"/>
    <w:basedOn w:val="Normale"/>
    <w:next w:val="Normale"/>
    <w:qFormat/>
    <w:rsid w:val="00FA7111"/>
    <w:pPr>
      <w:keepNext/>
      <w:jc w:val="center"/>
      <w:outlineLvl w:val="1"/>
    </w:pPr>
    <w:rPr>
      <w:sz w:val="24"/>
    </w:rPr>
  </w:style>
  <w:style w:type="paragraph" w:styleId="Titolo8">
    <w:name w:val="heading 8"/>
    <w:basedOn w:val="Normale"/>
    <w:next w:val="Normale"/>
    <w:qFormat/>
    <w:rsid w:val="0084322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FA7111"/>
    <w:rPr>
      <w:color w:val="0000FF"/>
      <w:u w:val="single"/>
    </w:rPr>
  </w:style>
  <w:style w:type="paragraph" w:styleId="Intestazione">
    <w:name w:val="header"/>
    <w:basedOn w:val="Normale"/>
    <w:rsid w:val="002A03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2A036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F6563C"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rsid w:val="00843221"/>
    <w:pPr>
      <w:spacing w:line="259" w:lineRule="exact"/>
      <w:jc w:val="center"/>
    </w:pPr>
    <w:rPr>
      <w:b/>
      <w:sz w:val="24"/>
      <w:szCs w:val="24"/>
      <w:lang w:bidi="he-IL"/>
    </w:rPr>
  </w:style>
  <w:style w:type="table" w:styleId="Grigliatabella">
    <w:name w:val="Table Grid"/>
    <w:basedOn w:val="Tabellanormale"/>
    <w:rsid w:val="005A58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rsid w:val="0073243C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3243C"/>
  </w:style>
  <w:style w:type="character" w:styleId="Rimandonotaapidipagina">
    <w:name w:val="footnote reference"/>
    <w:basedOn w:val="Carpredefinitoparagrafo"/>
    <w:rsid w:val="0073243C"/>
    <w:rPr>
      <w:vertAlign w:val="superscript"/>
    </w:rPr>
  </w:style>
  <w:style w:type="paragraph" w:customStyle="1" w:styleId="Default">
    <w:name w:val="Default"/>
    <w:rsid w:val="003D0F6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rsid w:val="00B21A5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B21A50"/>
  </w:style>
  <w:style w:type="character" w:customStyle="1" w:styleId="PidipaginaCarattere">
    <w:name w:val="Piè di pagina Carattere"/>
    <w:basedOn w:val="Carpredefinitoparagrafo"/>
    <w:link w:val="Pidipagina"/>
    <w:uiPriority w:val="99"/>
    <w:rsid w:val="005A376E"/>
  </w:style>
  <w:style w:type="paragraph" w:styleId="Paragrafoelenco">
    <w:name w:val="List Paragraph"/>
    <w:basedOn w:val="Normale"/>
    <w:uiPriority w:val="34"/>
    <w:qFormat/>
    <w:rsid w:val="003A152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7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6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9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17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28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8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17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76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3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7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75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6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 Circolo di Rivoli</Company>
  <LinksUpToDate>false</LinksUpToDate>
  <CharactersWithSpaces>2179</CharactersWithSpaces>
  <SharedDoc>false</SharedDoc>
  <HLinks>
    <vt:vector size="18" baseType="variant">
      <vt:variant>
        <vt:i4>7864442</vt:i4>
      </vt:variant>
      <vt:variant>
        <vt:i4>6</vt:i4>
      </vt:variant>
      <vt:variant>
        <vt:i4>0</vt:i4>
      </vt:variant>
      <vt:variant>
        <vt:i4>5</vt:i4>
      </vt:variant>
      <vt:variant>
        <vt:lpwstr>http://www.icgozzanorivoli.it/</vt:lpwstr>
      </vt:variant>
      <vt:variant>
        <vt:lpwstr/>
      </vt:variant>
      <vt:variant>
        <vt:i4>524402</vt:i4>
      </vt:variant>
      <vt:variant>
        <vt:i4>3</vt:i4>
      </vt:variant>
      <vt:variant>
        <vt:i4>0</vt:i4>
      </vt:variant>
      <vt:variant>
        <vt:i4>5</vt:i4>
      </vt:variant>
      <vt:variant>
        <vt:lpwstr>mailto:TOIC8BL004@pec.istruzione.it</vt:lpwstr>
      </vt:variant>
      <vt:variant>
        <vt:lpwstr/>
      </vt:variant>
      <vt:variant>
        <vt:i4>4391009</vt:i4>
      </vt:variant>
      <vt:variant>
        <vt:i4>0</vt:i4>
      </vt:variant>
      <vt:variant>
        <vt:i4>0</vt:i4>
      </vt:variant>
      <vt:variant>
        <vt:i4>5</vt:i4>
      </vt:variant>
      <vt:variant>
        <vt:lpwstr>mailto:TOIC8BL004@istruzione.it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5</cp:revision>
  <cp:lastPrinted>2019-02-25T08:11:00Z</cp:lastPrinted>
  <dcterms:created xsi:type="dcterms:W3CDTF">2020-12-20T15:39:00Z</dcterms:created>
  <dcterms:modified xsi:type="dcterms:W3CDTF">2020-12-20T16:06:00Z</dcterms:modified>
</cp:coreProperties>
</file>